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7A4" w:rsidRDefault="00471871" w:rsidP="00471871">
      <w:pPr>
        <w:jc w:val="center"/>
        <w:rPr>
          <w:rFonts w:asciiTheme="majorBidi" w:hAnsiTheme="majorBidi" w:cstheme="majorBidi"/>
          <w:b/>
          <w:bCs/>
          <w:i/>
          <w:iCs/>
          <w:sz w:val="28"/>
          <w:szCs w:val="28"/>
        </w:rPr>
      </w:pPr>
      <w:r w:rsidRPr="00471871">
        <w:rPr>
          <w:rFonts w:asciiTheme="majorBidi" w:hAnsiTheme="majorBidi" w:cstheme="majorBidi"/>
          <w:b/>
          <w:bCs/>
          <w:i/>
          <w:iCs/>
          <w:sz w:val="28"/>
          <w:szCs w:val="28"/>
        </w:rPr>
        <w:t>Corrigé type examen du 1</w:t>
      </w:r>
      <w:r w:rsidRPr="00471871">
        <w:rPr>
          <w:rFonts w:asciiTheme="majorBidi" w:hAnsiTheme="majorBidi" w:cstheme="majorBidi"/>
          <w:b/>
          <w:bCs/>
          <w:i/>
          <w:iCs/>
          <w:sz w:val="28"/>
          <w:szCs w:val="28"/>
          <w:vertAlign w:val="superscript"/>
        </w:rPr>
        <w:t>ier</w:t>
      </w:r>
      <w:r w:rsidRPr="00471871">
        <w:rPr>
          <w:rFonts w:asciiTheme="majorBidi" w:hAnsiTheme="majorBidi" w:cstheme="majorBidi"/>
          <w:b/>
          <w:bCs/>
          <w:i/>
          <w:iCs/>
          <w:sz w:val="28"/>
          <w:szCs w:val="28"/>
        </w:rPr>
        <w:t xml:space="preserve"> semestre de linguistique 2</w:t>
      </w:r>
      <w:r w:rsidRPr="00471871">
        <w:rPr>
          <w:rFonts w:asciiTheme="majorBidi" w:hAnsiTheme="majorBidi" w:cstheme="majorBidi"/>
          <w:b/>
          <w:bCs/>
          <w:i/>
          <w:iCs/>
          <w:sz w:val="28"/>
          <w:szCs w:val="28"/>
          <w:vertAlign w:val="superscript"/>
        </w:rPr>
        <w:t>ème</w:t>
      </w:r>
      <w:r w:rsidRPr="00471871">
        <w:rPr>
          <w:rFonts w:asciiTheme="majorBidi" w:hAnsiTheme="majorBidi" w:cstheme="majorBidi"/>
          <w:b/>
          <w:bCs/>
          <w:i/>
          <w:iCs/>
          <w:sz w:val="28"/>
          <w:szCs w:val="28"/>
        </w:rPr>
        <w:t xml:space="preserve"> année 2019/2020</w:t>
      </w:r>
    </w:p>
    <w:p w:rsidR="00471871" w:rsidRDefault="00471871" w:rsidP="00471871">
      <w:pPr>
        <w:rPr>
          <w:rFonts w:asciiTheme="majorBidi" w:hAnsiTheme="majorBidi" w:cstheme="majorBidi"/>
          <w:sz w:val="24"/>
          <w:szCs w:val="24"/>
        </w:rPr>
      </w:pPr>
      <w:r>
        <w:rPr>
          <w:rFonts w:asciiTheme="majorBidi" w:hAnsiTheme="majorBidi" w:cstheme="majorBidi"/>
          <w:sz w:val="24"/>
          <w:szCs w:val="24"/>
        </w:rPr>
        <w:t>1-Expliquez la phrase suivante : « </w:t>
      </w:r>
      <w:r>
        <w:rPr>
          <w:rFonts w:asciiTheme="majorBidi" w:hAnsiTheme="majorBidi" w:cstheme="majorBidi"/>
          <w:i/>
          <w:iCs/>
          <w:sz w:val="24"/>
          <w:szCs w:val="24"/>
        </w:rPr>
        <w:t xml:space="preserve">Le structuralisme linguistique considère que le système prime sur les éléments » </w:t>
      </w:r>
      <w:r>
        <w:rPr>
          <w:rFonts w:asciiTheme="majorBidi" w:hAnsiTheme="majorBidi" w:cstheme="majorBidi"/>
          <w:sz w:val="24"/>
          <w:szCs w:val="24"/>
        </w:rPr>
        <w:t>(06points)</w:t>
      </w:r>
    </w:p>
    <w:p w:rsidR="00471871" w:rsidRDefault="002D3E9F" w:rsidP="002D3E9F">
      <w:pPr>
        <w:rPr>
          <w:rFonts w:asciiTheme="majorBidi" w:hAnsiTheme="majorBidi" w:cstheme="majorBidi"/>
          <w:sz w:val="24"/>
          <w:szCs w:val="24"/>
        </w:rPr>
      </w:pPr>
      <w:r>
        <w:rPr>
          <w:rFonts w:asciiTheme="majorBidi" w:hAnsiTheme="majorBidi" w:cstheme="majorBidi"/>
          <w:sz w:val="24"/>
          <w:szCs w:val="24"/>
        </w:rPr>
        <w:t>Pour le structuralisme, le système qui est la langue est le prioritaire que les éléments qui sont les signes linguistiques, les relations qui existent entre les signes sont plus importantes que les signes eux-mèmes. Ces relations sont des relations d’interdépendance entre les signes linguistiques dans la phrase d’un côté et, entre signifiant et signifié d’un autre ; c’est le principe ou le programme de l’étude de la langue en elle-même et pour elle-même.</w:t>
      </w:r>
    </w:p>
    <w:p w:rsidR="002D3E9F" w:rsidRDefault="002D3E9F" w:rsidP="002D3E9F">
      <w:pPr>
        <w:rPr>
          <w:rFonts w:asciiTheme="majorBidi" w:hAnsiTheme="majorBidi" w:cstheme="majorBidi"/>
          <w:sz w:val="24"/>
          <w:szCs w:val="24"/>
        </w:rPr>
      </w:pPr>
    </w:p>
    <w:p w:rsidR="002D3E9F" w:rsidRDefault="00AF2811" w:rsidP="002D3E9F">
      <w:pPr>
        <w:rPr>
          <w:rFonts w:asciiTheme="majorBidi" w:hAnsiTheme="majorBidi" w:cstheme="majorBidi"/>
          <w:sz w:val="24"/>
          <w:szCs w:val="24"/>
        </w:rPr>
      </w:pPr>
      <w:r>
        <w:rPr>
          <w:rFonts w:asciiTheme="majorBidi" w:hAnsiTheme="majorBidi" w:cstheme="majorBidi"/>
          <w:sz w:val="24"/>
          <w:szCs w:val="24"/>
        </w:rPr>
        <w:t>2-Citez les principes de la linguistique structurale. (07points)</w:t>
      </w:r>
    </w:p>
    <w:p w:rsidR="00AF2811" w:rsidRDefault="00AF2811" w:rsidP="002D3E9F">
      <w:pPr>
        <w:rPr>
          <w:rFonts w:asciiTheme="majorBidi" w:hAnsiTheme="majorBidi" w:cstheme="majorBidi"/>
          <w:sz w:val="24"/>
          <w:szCs w:val="24"/>
        </w:rPr>
      </w:pPr>
      <w:r>
        <w:rPr>
          <w:rFonts w:asciiTheme="majorBidi" w:hAnsiTheme="majorBidi" w:cstheme="majorBidi"/>
          <w:sz w:val="24"/>
          <w:szCs w:val="24"/>
        </w:rPr>
        <w:t>La linguistique structurale est la première étude linguistique qui a pour objet la langue et n’est pas le langage, cette théorie linguistique était développée par De Saussure et ses prédécesseurs, ses principes sont :</w:t>
      </w:r>
    </w:p>
    <w:p w:rsidR="00AF2811" w:rsidRDefault="00AF2811" w:rsidP="002D3E9F">
      <w:pPr>
        <w:rPr>
          <w:rFonts w:asciiTheme="majorBidi" w:hAnsiTheme="majorBidi" w:cstheme="majorBidi"/>
          <w:sz w:val="24"/>
          <w:szCs w:val="24"/>
        </w:rPr>
      </w:pPr>
      <w:r>
        <w:rPr>
          <w:rFonts w:asciiTheme="majorBidi" w:hAnsiTheme="majorBidi" w:cstheme="majorBidi"/>
          <w:sz w:val="24"/>
          <w:szCs w:val="24"/>
        </w:rPr>
        <w:t>-la langue est étudiée en elle-même et pour elle-même.</w:t>
      </w:r>
    </w:p>
    <w:p w:rsidR="00AF2811" w:rsidRDefault="00AF2811" w:rsidP="002D3E9F">
      <w:pPr>
        <w:rPr>
          <w:rFonts w:asciiTheme="majorBidi" w:hAnsiTheme="majorBidi" w:cstheme="majorBidi"/>
          <w:sz w:val="24"/>
          <w:szCs w:val="24"/>
        </w:rPr>
      </w:pPr>
      <w:r>
        <w:rPr>
          <w:rFonts w:asciiTheme="majorBidi" w:hAnsiTheme="majorBidi" w:cstheme="majorBidi"/>
          <w:sz w:val="24"/>
          <w:szCs w:val="24"/>
        </w:rPr>
        <w:t>-la langue est considérée comme un système de signes linguistiques.</w:t>
      </w:r>
    </w:p>
    <w:p w:rsidR="00AF2811" w:rsidRDefault="00AF2811" w:rsidP="002D3E9F">
      <w:pPr>
        <w:rPr>
          <w:rFonts w:asciiTheme="majorBidi" w:hAnsiTheme="majorBidi" w:cstheme="majorBidi"/>
          <w:sz w:val="24"/>
          <w:szCs w:val="24"/>
        </w:rPr>
      </w:pPr>
      <w:r>
        <w:rPr>
          <w:rFonts w:asciiTheme="majorBidi" w:hAnsiTheme="majorBidi" w:cstheme="majorBidi"/>
          <w:sz w:val="24"/>
          <w:szCs w:val="24"/>
        </w:rPr>
        <w:t>-la dichotomie langue/parole.</w:t>
      </w:r>
    </w:p>
    <w:p w:rsidR="00AF2811" w:rsidRDefault="00AF2811" w:rsidP="002D3E9F">
      <w:pPr>
        <w:rPr>
          <w:rFonts w:asciiTheme="majorBidi" w:hAnsiTheme="majorBidi" w:cstheme="majorBidi"/>
          <w:sz w:val="24"/>
          <w:szCs w:val="24"/>
        </w:rPr>
      </w:pPr>
      <w:r>
        <w:rPr>
          <w:rFonts w:asciiTheme="majorBidi" w:hAnsiTheme="majorBidi" w:cstheme="majorBidi"/>
          <w:sz w:val="24"/>
          <w:szCs w:val="24"/>
        </w:rPr>
        <w:t>-la dichotomie signifiant/signifié.</w:t>
      </w:r>
    </w:p>
    <w:p w:rsidR="00AF2811" w:rsidRDefault="00AF2811" w:rsidP="002D3E9F">
      <w:pPr>
        <w:rPr>
          <w:rFonts w:asciiTheme="majorBidi" w:hAnsiTheme="majorBidi" w:cstheme="majorBidi"/>
          <w:sz w:val="24"/>
          <w:szCs w:val="24"/>
        </w:rPr>
      </w:pPr>
      <w:r>
        <w:rPr>
          <w:rFonts w:asciiTheme="majorBidi" w:hAnsiTheme="majorBidi" w:cstheme="majorBidi"/>
          <w:sz w:val="24"/>
          <w:szCs w:val="24"/>
        </w:rPr>
        <w:t>-la dichotomie synchronie/diachronie.</w:t>
      </w:r>
    </w:p>
    <w:p w:rsidR="00AF2811" w:rsidRDefault="00AF2811" w:rsidP="002D3E9F">
      <w:pPr>
        <w:rPr>
          <w:rFonts w:asciiTheme="majorBidi" w:hAnsiTheme="majorBidi" w:cstheme="majorBidi"/>
          <w:sz w:val="24"/>
          <w:szCs w:val="24"/>
        </w:rPr>
      </w:pPr>
    </w:p>
    <w:p w:rsidR="00AF2811" w:rsidRDefault="00AF2811" w:rsidP="002D3E9F">
      <w:pPr>
        <w:rPr>
          <w:rFonts w:asciiTheme="majorBidi" w:hAnsiTheme="majorBidi" w:cstheme="majorBidi"/>
          <w:sz w:val="24"/>
          <w:szCs w:val="24"/>
        </w:rPr>
      </w:pPr>
      <w:r>
        <w:rPr>
          <w:rFonts w:asciiTheme="majorBidi" w:hAnsiTheme="majorBidi" w:cstheme="majorBidi"/>
          <w:sz w:val="24"/>
          <w:szCs w:val="24"/>
        </w:rPr>
        <w:t>3-Expliquez le terme de « fonction » selon l’école de Prague, en donnant des exemples.(07points)</w:t>
      </w:r>
    </w:p>
    <w:p w:rsidR="00AF2811" w:rsidRDefault="00AF2811" w:rsidP="002D3E9F">
      <w:pPr>
        <w:rPr>
          <w:rFonts w:asciiTheme="majorBidi" w:hAnsiTheme="majorBidi" w:cstheme="majorBidi"/>
          <w:sz w:val="24"/>
          <w:szCs w:val="24"/>
        </w:rPr>
      </w:pPr>
      <w:r>
        <w:rPr>
          <w:rFonts w:asciiTheme="majorBidi" w:hAnsiTheme="majorBidi" w:cstheme="majorBidi"/>
          <w:sz w:val="24"/>
          <w:szCs w:val="24"/>
        </w:rPr>
        <w:t>L’école de Prague est une école linguistique européenne fonfée par des linguistes tchèques, français et russes, elle avait développé une conception structuraliste qui est la phonologie, elle s’était intéressée à étudier la fonction du langage. Elle considère la langue comme un système fonctionnel.</w:t>
      </w:r>
    </w:p>
    <w:p w:rsidR="00AF2811" w:rsidRDefault="00AF2811" w:rsidP="002D3E9F">
      <w:pPr>
        <w:rPr>
          <w:rFonts w:asciiTheme="majorBidi" w:hAnsiTheme="majorBidi" w:cstheme="majorBidi"/>
          <w:sz w:val="24"/>
          <w:szCs w:val="24"/>
        </w:rPr>
      </w:pPr>
      <w:r>
        <w:rPr>
          <w:rFonts w:asciiTheme="majorBidi" w:hAnsiTheme="majorBidi" w:cstheme="majorBidi"/>
          <w:sz w:val="24"/>
          <w:szCs w:val="24"/>
        </w:rPr>
        <w:t>-la fonction au niveau du mot, c’est la fonction du phonème, par ex : pain et bain /p/ et /b/.</w:t>
      </w:r>
    </w:p>
    <w:p w:rsidR="00FD5079" w:rsidRDefault="00AF2811" w:rsidP="00E42C8F">
      <w:pPr>
        <w:rPr>
          <w:rFonts w:asciiTheme="majorBidi" w:hAnsiTheme="majorBidi" w:cstheme="majorBidi"/>
          <w:sz w:val="24"/>
          <w:szCs w:val="24"/>
        </w:rPr>
      </w:pPr>
      <w:r>
        <w:rPr>
          <w:rFonts w:asciiTheme="majorBidi" w:hAnsiTheme="majorBidi" w:cstheme="majorBidi"/>
          <w:sz w:val="24"/>
          <w:szCs w:val="24"/>
        </w:rPr>
        <w:t xml:space="preserve">-la fonction au niveau de la phrase, </w:t>
      </w:r>
      <w:r w:rsidR="00FD5079">
        <w:rPr>
          <w:rFonts w:asciiTheme="majorBidi" w:hAnsiTheme="majorBidi" w:cstheme="majorBidi"/>
          <w:sz w:val="24"/>
          <w:szCs w:val="24"/>
        </w:rPr>
        <w:t>ce sont les relations que les signes entretiennent entre eux pour former une phrase acceptable grammaticalement et linguistiquement, par ex :</w:t>
      </w:r>
    </w:p>
    <w:p w:rsidR="00E42C8F" w:rsidRDefault="00FD5079" w:rsidP="002D3E9F">
      <w:pPr>
        <w:rPr>
          <w:rFonts w:asciiTheme="majorBidi" w:hAnsiTheme="majorBidi" w:cstheme="majorBidi"/>
          <w:sz w:val="24"/>
          <w:szCs w:val="24"/>
        </w:rPr>
      </w:pPr>
      <w:r>
        <w:rPr>
          <w:rFonts w:asciiTheme="majorBidi" w:hAnsiTheme="majorBidi" w:cstheme="majorBidi"/>
          <w:sz w:val="24"/>
          <w:szCs w:val="24"/>
        </w:rPr>
        <w:t>Ali↔ achète↔ une ↔voiture↔ blanche.</w:t>
      </w:r>
    </w:p>
    <w:p w:rsidR="00E42C8F" w:rsidRDefault="00E42C8F" w:rsidP="00E42C8F">
      <w:pPr>
        <w:rPr>
          <w:rFonts w:asciiTheme="majorBidi" w:hAnsiTheme="majorBidi" w:cstheme="majorBidi"/>
          <w:sz w:val="24"/>
          <w:szCs w:val="24"/>
        </w:rPr>
      </w:pPr>
      <w:r>
        <w:rPr>
          <w:rFonts w:asciiTheme="majorBidi" w:hAnsiTheme="majorBidi" w:cstheme="majorBidi"/>
          <w:sz w:val="24"/>
          <w:szCs w:val="24"/>
        </w:rPr>
        <w:t>-la fonction au niveau de la langue, c’est l’information et la communication, selon l’école de Prague, la production du langage n’est pas un fait gratuit, mais, toujours il y a une intention à réaliser, par ex : la phrase déclarative suivante :</w:t>
      </w:r>
    </w:p>
    <w:p w:rsidR="00E42C8F" w:rsidRPr="00471871" w:rsidRDefault="00E42C8F" w:rsidP="00E42C8F">
      <w:pPr>
        <w:rPr>
          <w:rFonts w:asciiTheme="majorBidi" w:hAnsiTheme="majorBidi" w:cstheme="majorBidi"/>
          <w:sz w:val="24"/>
          <w:szCs w:val="24"/>
        </w:rPr>
      </w:pPr>
      <w:r>
        <w:rPr>
          <w:rFonts w:asciiTheme="majorBidi" w:hAnsiTheme="majorBidi" w:cstheme="majorBidi"/>
          <w:sz w:val="24"/>
          <w:szCs w:val="24"/>
        </w:rPr>
        <w:t>Demain, mon père viendra.</w:t>
      </w:r>
    </w:p>
    <w:sectPr w:rsidR="00E42C8F" w:rsidRPr="00471871" w:rsidSect="006C67A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71871"/>
    <w:rsid w:val="002D3E9F"/>
    <w:rsid w:val="003F1685"/>
    <w:rsid w:val="00471871"/>
    <w:rsid w:val="006C67A4"/>
    <w:rsid w:val="00AF2811"/>
    <w:rsid w:val="00C7125C"/>
    <w:rsid w:val="00DF7498"/>
    <w:rsid w:val="00E42C8F"/>
    <w:rsid w:val="00FD507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360" w:lineRule="auto"/>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7A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330</Words>
  <Characters>1819</Characters>
  <Application>Microsoft Office Word</Application>
  <DocSecurity>0</DocSecurity>
  <Lines>15</Lines>
  <Paragraphs>4</Paragraphs>
  <ScaleCrop>false</ScaleCrop>
  <Company/>
  <LinksUpToDate>false</LinksUpToDate>
  <CharactersWithSpaces>2145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pc2018</dc:creator>
  <cp:lastModifiedBy>pc2018</cp:lastModifiedBy>
  <cp:revision>8</cp:revision>
  <dcterms:created xsi:type="dcterms:W3CDTF">2020-01-12T15:28:00Z</dcterms:created>
  <dcterms:modified xsi:type="dcterms:W3CDTF">2020-01-12T16:01:00Z</dcterms:modified>
</cp:coreProperties>
</file>